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1"/>
        <w:gridCol w:w="1328"/>
      </w:tblGrid>
      <w:tr w:rsidR="00123C1A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123C1A" w:rsidRDefault="00473FBD" w:rsidP="00473FBD">
            <w:pPr>
              <w:pStyle w:val="PersonalName"/>
              <w:jc w:val="center"/>
            </w:pPr>
            <w:r w:rsidRPr="00415188">
              <w:rPr>
                <w:color w:val="003399"/>
              </w:rPr>
              <w:t>First presbyterian christian academy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123C1A" w:rsidRDefault="003E05B3" w:rsidP="003E05B3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FPCA_Metal_Cres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64" cy="73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C1A" w:rsidTr="005B4121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003399"/>
            <w:vAlign w:val="center"/>
          </w:tcPr>
          <w:p w:rsidR="00123C1A" w:rsidRPr="00641116" w:rsidRDefault="00641116" w:rsidP="00641116">
            <w:pPr>
              <w:pStyle w:val="NoSpacing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641116">
              <w:rPr>
                <w:b/>
                <w:caps/>
                <w:color w:val="FFFFFF" w:themeColor="background1"/>
                <w:sz w:val="18"/>
                <w:szCs w:val="18"/>
              </w:rPr>
              <w:t>FPCA Yearbook Staff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123C1A" w:rsidRDefault="00123C1A">
            <w:pPr>
              <w:pStyle w:val="NoSpacing"/>
            </w:pPr>
          </w:p>
        </w:tc>
      </w:tr>
    </w:tbl>
    <w:p w:rsidR="00123C1A" w:rsidRDefault="00123C1A"/>
    <w:p w:rsidR="00123C1A" w:rsidRDefault="00123C1A" w:rsidP="003E05B3">
      <w:pPr>
        <w:jc w:val="right"/>
      </w:pPr>
    </w:p>
    <w:p w:rsidR="00123C1A" w:rsidRDefault="00123C1A">
      <w:pPr>
        <w:pStyle w:val="SenderAddress"/>
      </w:pPr>
    </w:p>
    <w:sdt>
      <w:sdtPr>
        <w:rPr>
          <w:color w:val="auto"/>
        </w:rPr>
        <w:id w:val="212564916"/>
        <w:placeholder>
          <w:docPart w:val="46BA3A0291B845D8B0910D4B0FA9CB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23C1A" w:rsidRPr="00415188" w:rsidRDefault="00165BB0">
          <w:pPr>
            <w:pStyle w:val="SenderAddress"/>
            <w:rPr>
              <w:color w:val="auto"/>
            </w:rPr>
          </w:pPr>
          <w:r w:rsidRPr="00415188">
            <w:rPr>
              <w:color w:val="auto"/>
            </w:rPr>
            <w:t>First Presbyterian Christian Academy</w:t>
          </w:r>
        </w:p>
      </w:sdtContent>
    </w:sdt>
    <w:sdt>
      <w:sdtPr>
        <w:rPr>
          <w:color w:val="auto"/>
        </w:rPr>
        <w:id w:val="18534652"/>
        <w:placeholder>
          <w:docPart w:val="2A0F2F456DA14AF491C78D15474F0E5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123C1A" w:rsidRPr="00415188" w:rsidRDefault="00165BB0">
          <w:pPr>
            <w:pStyle w:val="SenderAddress"/>
            <w:rPr>
              <w:color w:val="auto"/>
            </w:rPr>
          </w:pPr>
          <w:r w:rsidRPr="00415188">
            <w:rPr>
              <w:color w:val="auto"/>
            </w:rPr>
            <w:t>308 East Court   Hinesville, GA 3131</w:t>
          </w:r>
        </w:p>
      </w:sdtContent>
    </w:sdt>
    <w:sdt>
      <w:sdtPr>
        <w:rPr>
          <w:color w:val="auto"/>
        </w:rPr>
        <w:id w:val="212564737"/>
        <w:placeholder>
          <w:docPart w:val="FC6431A669664C439F657F37C2EE1C4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123C1A" w:rsidRPr="00415188" w:rsidRDefault="00165BB0">
          <w:pPr>
            <w:pStyle w:val="SenderAddress"/>
            <w:rPr>
              <w:color w:val="auto"/>
            </w:rPr>
          </w:pPr>
          <w:r w:rsidRPr="00415188">
            <w:rPr>
              <w:color w:val="auto"/>
            </w:rPr>
            <w:t>(912) 876-0441</w:t>
          </w:r>
        </w:p>
      </w:sdtContent>
    </w:sdt>
    <w:p w:rsidR="00123C1A" w:rsidRPr="00415188" w:rsidRDefault="00123C1A">
      <w:pPr>
        <w:pStyle w:val="RecipientAddress"/>
      </w:pPr>
    </w:p>
    <w:p w:rsidR="00123C1A" w:rsidRDefault="00641116">
      <w:pPr>
        <w:pStyle w:val="Salutation"/>
      </w:pPr>
      <w:r>
        <w:t>To whom it may concern:</w:t>
      </w:r>
    </w:p>
    <w:p w:rsidR="00123C1A" w:rsidRDefault="00641116" w:rsidP="00641116">
      <w:r>
        <w:t>The yearbook staff</w:t>
      </w:r>
      <w:r w:rsidR="00BF29A9">
        <w:t xml:space="preserve"> is currently working on our 2014-2015 </w:t>
      </w:r>
      <w:proofErr w:type="gramStart"/>
      <w:r w:rsidR="00BF29A9">
        <w:t>yearbook</w:t>
      </w:r>
      <w:proofErr w:type="gramEnd"/>
      <w:r w:rsidR="00BF29A9">
        <w:t xml:space="preserve">. We need your help to make this yearbook the best by purchasing an ad in our yearbooks. Our quota is to sell ten pages of </w:t>
      </w:r>
      <w:proofErr w:type="gramStart"/>
      <w:r w:rsidR="00BF29A9">
        <w:t>ads,</w:t>
      </w:r>
      <w:proofErr w:type="gramEnd"/>
      <w:r w:rsidR="00BF29A9">
        <w:t xml:space="preserve"> it would be greatly appreciated if your business could purchase an ad. There are several sizes of options to choose from. A full </w:t>
      </w:r>
      <w:r w:rsidR="005B4121">
        <w:t xml:space="preserve">page costs $250, half a page costs $175, a quarter of a page costs </w:t>
      </w:r>
      <w:bookmarkStart w:id="0" w:name="_GoBack"/>
      <w:bookmarkEnd w:id="0"/>
      <w:r w:rsidR="00BF29A9">
        <w:t>$125</w:t>
      </w:r>
      <w:r w:rsidR="005B4121">
        <w:t>, and</w:t>
      </w:r>
      <w:r w:rsidR="00E50A9F">
        <w:t xml:space="preserve"> one-eighth of a page costs $75</w:t>
      </w:r>
      <w:r w:rsidR="005B4121">
        <w:t xml:space="preserve">. </w:t>
      </w:r>
      <w:r w:rsidR="000859AE">
        <w:t>If you would like y</w:t>
      </w:r>
      <w:r w:rsidR="00415188">
        <w:t xml:space="preserve">ou may pay </w:t>
      </w:r>
      <w:r w:rsidR="003E05B3">
        <w:t>by check.</w:t>
      </w:r>
      <w:r w:rsidR="000859AE">
        <w:t xml:space="preserve">  </w:t>
      </w:r>
      <w:r w:rsidR="004F15CA">
        <w:t xml:space="preserve">You can make the check out to First Presbyterian Christian Academy. </w:t>
      </w:r>
      <w:r w:rsidR="004F15CA">
        <w:t xml:space="preserve">You could either mail the check or we could make an arrangement to pick up the check from your business. </w:t>
      </w:r>
      <w:r w:rsidR="000859AE">
        <w:t>You may contact our yearbook advisor, Jonnie Larson at jlarson@fpcahinesville.com for more information.</w:t>
      </w:r>
      <w:r w:rsidR="00415188">
        <w:t xml:space="preserve"> </w:t>
      </w:r>
    </w:p>
    <w:p w:rsidR="005B4121" w:rsidRDefault="005B4121" w:rsidP="00641116"/>
    <w:tbl>
      <w:tblPr>
        <w:tblStyle w:val="LightList-Accent3"/>
        <w:tblpPr w:leftFromText="180" w:rightFromText="180" w:vertAnchor="text" w:horzAnchor="page" w:tblpX="6283" w:tblpY="86"/>
        <w:tblW w:w="2295" w:type="dxa"/>
        <w:tblLook w:val="0620" w:firstRow="1" w:lastRow="0" w:firstColumn="0" w:lastColumn="0" w:noHBand="1" w:noVBand="1"/>
      </w:tblPr>
      <w:tblGrid>
        <w:gridCol w:w="1527"/>
        <w:gridCol w:w="768"/>
      </w:tblGrid>
      <w:tr w:rsidR="004F15CA" w:rsidTr="004F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  <w:shd w:val="clear" w:color="auto" w:fill="000099"/>
          </w:tcPr>
          <w:p w:rsidR="004F15CA" w:rsidRDefault="004F15CA" w:rsidP="004F15CA">
            <w:pPr>
              <w:tabs>
                <w:tab w:val="left" w:pos="855"/>
              </w:tabs>
            </w:pPr>
            <w:r>
              <w:t>Size</w:t>
            </w:r>
            <w:r>
              <w:tab/>
            </w:r>
          </w:p>
        </w:tc>
        <w:tc>
          <w:tcPr>
            <w:tcW w:w="0" w:type="auto"/>
            <w:shd w:val="clear" w:color="auto" w:fill="000099"/>
          </w:tcPr>
          <w:p w:rsidR="004F15CA" w:rsidRDefault="004F15CA" w:rsidP="004F15CA">
            <w:r>
              <w:t>Cost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Full</w:t>
            </w:r>
          </w:p>
        </w:tc>
        <w:tc>
          <w:tcPr>
            <w:tcW w:w="0" w:type="auto"/>
          </w:tcPr>
          <w:p w:rsidR="004F15CA" w:rsidRDefault="004F15CA" w:rsidP="004F15CA">
            <w:r>
              <w:t>$250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Half</w:t>
            </w:r>
          </w:p>
        </w:tc>
        <w:tc>
          <w:tcPr>
            <w:tcW w:w="0" w:type="auto"/>
          </w:tcPr>
          <w:p w:rsidR="004F15CA" w:rsidRDefault="004F15CA" w:rsidP="004F15CA">
            <w:r>
              <w:t>$175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Quarter</w:t>
            </w:r>
          </w:p>
        </w:tc>
        <w:tc>
          <w:tcPr>
            <w:tcW w:w="0" w:type="auto"/>
          </w:tcPr>
          <w:p w:rsidR="004F15CA" w:rsidRDefault="004F15CA" w:rsidP="004F15CA">
            <w:r>
              <w:t>$125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One-Eighth</w:t>
            </w:r>
          </w:p>
        </w:tc>
        <w:tc>
          <w:tcPr>
            <w:tcW w:w="0" w:type="auto"/>
          </w:tcPr>
          <w:p w:rsidR="004F15CA" w:rsidRDefault="004F15CA" w:rsidP="004F15CA">
            <w:r>
              <w:t>$75</w:t>
            </w:r>
          </w:p>
        </w:tc>
      </w:tr>
    </w:tbl>
    <w:p w:rsidR="00E50A9F" w:rsidRDefault="00E50A9F" w:rsidP="00641116">
      <w:r>
        <w:t>Thank you for your time.</w:t>
      </w:r>
    </w:p>
    <w:p w:rsidR="00123C1A" w:rsidRDefault="00E50A9F">
      <w:pPr>
        <w:pStyle w:val="Closing"/>
      </w:pPr>
      <w:r>
        <w:t xml:space="preserve"> Sincerely,</w:t>
      </w:r>
    </w:p>
    <w:p w:rsidR="00E50A9F" w:rsidRDefault="00E50A9F">
      <w:pPr>
        <w:pStyle w:val="Closing"/>
      </w:pPr>
    </w:p>
    <w:p w:rsidR="00E50A9F" w:rsidRDefault="00E50A9F">
      <w:pPr>
        <w:pStyle w:val="Closing"/>
      </w:pPr>
    </w:p>
    <w:p w:rsidR="00E50A9F" w:rsidRDefault="00E50A9F">
      <w:pPr>
        <w:pStyle w:val="Closing"/>
      </w:pPr>
      <w:r>
        <w:t>FPCA Yearbook Staff</w:t>
      </w: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123C1A" w:rsidRDefault="00165BB0">
      <w:pPr>
        <w:pStyle w:val="Signature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123C1A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FA" w:rsidRDefault="00EB21FA">
      <w:pPr>
        <w:spacing w:after="0" w:line="240" w:lineRule="auto"/>
      </w:pPr>
      <w:r>
        <w:separator/>
      </w:r>
    </w:p>
  </w:endnote>
  <w:endnote w:type="continuationSeparator" w:id="0">
    <w:p w:rsidR="00EB21FA" w:rsidRDefault="00EB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1A" w:rsidRDefault="00E50A9F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123C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123C1A" w:rsidRDefault="00123C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123C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123C1A" w:rsidRDefault="00123C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123C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123C1A" w:rsidRDefault="00123C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4F15CA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93D17951BF3F4569A1EDAF345AEDCB16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50A9F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E50A9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123C1A" w:rsidRDefault="004F15CA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93D17951BF3F4569A1EDAF345AEDCB16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0A9F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E50A9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FA" w:rsidRDefault="00EB21FA">
      <w:pPr>
        <w:spacing w:after="0" w:line="240" w:lineRule="auto"/>
      </w:pPr>
      <w:r>
        <w:separator/>
      </w:r>
    </w:p>
  </w:footnote>
  <w:footnote w:type="continuationSeparator" w:id="0">
    <w:p w:rsidR="00EB21FA" w:rsidRDefault="00EB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1A" w:rsidRDefault="00E50A9F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D"/>
    <w:rsid w:val="000859AE"/>
    <w:rsid w:val="00123C1A"/>
    <w:rsid w:val="00165BB0"/>
    <w:rsid w:val="003E05B3"/>
    <w:rsid w:val="00415188"/>
    <w:rsid w:val="00473FBD"/>
    <w:rsid w:val="004F15CA"/>
    <w:rsid w:val="005B4121"/>
    <w:rsid w:val="00641116"/>
    <w:rsid w:val="00BF29A9"/>
    <w:rsid w:val="00E50A9F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LightList-Accent3">
    <w:name w:val="Light List Accent 3"/>
    <w:basedOn w:val="TableNormal"/>
    <w:uiPriority w:val="61"/>
    <w:rsid w:val="004151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LightList-Accent3">
    <w:name w:val="Light List Accent 3"/>
    <w:basedOn w:val="TableNormal"/>
    <w:uiPriority w:val="61"/>
    <w:rsid w:val="004151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A3A0291B845D8B0910D4B0FA9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2F9A-B400-467C-B85B-8CC8A242BF9C}"/>
      </w:docPartPr>
      <w:docPartBody>
        <w:p w:rsidR="00756BB4" w:rsidRDefault="00756BB4">
          <w:pPr>
            <w:pStyle w:val="46BA3A0291B845D8B0910D4B0FA9CB3F"/>
          </w:pPr>
          <w:r>
            <w:t>[Type the sender name]</w:t>
          </w:r>
        </w:p>
      </w:docPartBody>
    </w:docPart>
    <w:docPart>
      <w:docPartPr>
        <w:name w:val="2A0F2F456DA14AF491C78D15474F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998A-9DA7-485A-8B59-8D3D14AEAE15}"/>
      </w:docPartPr>
      <w:docPartBody>
        <w:p w:rsidR="00756BB4" w:rsidRDefault="00756BB4">
          <w:pPr>
            <w:pStyle w:val="2A0F2F456DA14AF491C78D15474F0E5B"/>
          </w:pPr>
          <w:r>
            <w:t>[Type the sender company name]</w:t>
          </w:r>
        </w:p>
      </w:docPartBody>
    </w:docPart>
    <w:docPart>
      <w:docPartPr>
        <w:name w:val="FC6431A669664C439F657F37C2EE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BEEF-E85A-4141-AC77-94E8C01589D3}"/>
      </w:docPartPr>
      <w:docPartBody>
        <w:p w:rsidR="00756BB4" w:rsidRDefault="00756BB4">
          <w:pPr>
            <w:pStyle w:val="FC6431A669664C439F657F37C2EE1C43"/>
          </w:pPr>
          <w:r>
            <w:t>[Type the sender company address]</w:t>
          </w:r>
        </w:p>
      </w:docPartBody>
    </w:docPart>
    <w:docPart>
      <w:docPartPr>
        <w:name w:val="93D17951BF3F4569A1EDAF345AED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AC8B-16E0-490D-A8DA-026EC64AC40D}"/>
      </w:docPartPr>
      <w:docPartBody>
        <w:p w:rsidR="00756BB4" w:rsidRDefault="00756BB4" w:rsidP="00756BB4">
          <w:pPr>
            <w:pStyle w:val="93D17951BF3F4569A1EDAF345AEDCB16"/>
          </w:pPr>
          <w:r>
            <w:rPr>
              <w:color w:val="4F81BD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4"/>
    <w:rsid w:val="007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126DEB3F749DA8AEB9C1DDE3B195D">
    <w:name w:val="829126DEB3F749DA8AEB9C1DDE3B195D"/>
  </w:style>
  <w:style w:type="paragraph" w:customStyle="1" w:styleId="5A347604A0A74F439E9975E84ADD731B">
    <w:name w:val="5A347604A0A74F439E9975E84ADD731B"/>
  </w:style>
  <w:style w:type="paragraph" w:customStyle="1" w:styleId="EE0A0023027D4D8A91094F8094A894DB">
    <w:name w:val="EE0A0023027D4D8A91094F8094A894DB"/>
  </w:style>
  <w:style w:type="paragraph" w:customStyle="1" w:styleId="46BA3A0291B845D8B0910D4B0FA9CB3F">
    <w:name w:val="46BA3A0291B845D8B0910D4B0FA9CB3F"/>
  </w:style>
  <w:style w:type="paragraph" w:customStyle="1" w:styleId="2A0F2F456DA14AF491C78D15474F0E5B">
    <w:name w:val="2A0F2F456DA14AF491C78D15474F0E5B"/>
  </w:style>
  <w:style w:type="paragraph" w:customStyle="1" w:styleId="FC6431A669664C439F657F37C2EE1C43">
    <w:name w:val="FC6431A669664C439F657F37C2EE1C43"/>
  </w:style>
  <w:style w:type="paragraph" w:customStyle="1" w:styleId="39C635E18466437A9CE8D958D28EAD5A">
    <w:name w:val="39C635E18466437A9CE8D958D28EAD5A"/>
  </w:style>
  <w:style w:type="paragraph" w:customStyle="1" w:styleId="270F1A7AB75440EDA574734843142D0E">
    <w:name w:val="270F1A7AB75440EDA574734843142D0E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C021AD5FDF8465DB8291CA4DCAC7986">
    <w:name w:val="0C021AD5FDF8465DB8291CA4DCAC7986"/>
  </w:style>
  <w:style w:type="paragraph" w:customStyle="1" w:styleId="2288FA1DA5524AE09BC68ED82068F383">
    <w:name w:val="2288FA1DA5524AE09BC68ED82068F383"/>
  </w:style>
  <w:style w:type="paragraph" w:customStyle="1" w:styleId="DEA04D861EEA4D6EB4A9765BD76938D1">
    <w:name w:val="DEA04D861EEA4D6EB4A9765BD76938D1"/>
  </w:style>
  <w:style w:type="paragraph" w:customStyle="1" w:styleId="0C578D8CC447402AA9C4AC4585755E7D">
    <w:name w:val="0C578D8CC447402AA9C4AC4585755E7D"/>
  </w:style>
  <w:style w:type="paragraph" w:customStyle="1" w:styleId="6B5E6ECB29664ADEA548AD7ABB29A928">
    <w:name w:val="6B5E6ECB29664ADEA548AD7ABB29A928"/>
  </w:style>
  <w:style w:type="paragraph" w:customStyle="1" w:styleId="214571A9A86F4B318274DC004B99C789">
    <w:name w:val="214571A9A86F4B318274DC004B99C789"/>
    <w:rsid w:val="00756BB4"/>
  </w:style>
  <w:style w:type="paragraph" w:customStyle="1" w:styleId="93D17951BF3F4569A1EDAF345AEDCB16">
    <w:name w:val="93D17951BF3F4569A1EDAF345AEDCB16"/>
    <w:rsid w:val="00756B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126DEB3F749DA8AEB9C1DDE3B195D">
    <w:name w:val="829126DEB3F749DA8AEB9C1DDE3B195D"/>
  </w:style>
  <w:style w:type="paragraph" w:customStyle="1" w:styleId="5A347604A0A74F439E9975E84ADD731B">
    <w:name w:val="5A347604A0A74F439E9975E84ADD731B"/>
  </w:style>
  <w:style w:type="paragraph" w:customStyle="1" w:styleId="EE0A0023027D4D8A91094F8094A894DB">
    <w:name w:val="EE0A0023027D4D8A91094F8094A894DB"/>
  </w:style>
  <w:style w:type="paragraph" w:customStyle="1" w:styleId="46BA3A0291B845D8B0910D4B0FA9CB3F">
    <w:name w:val="46BA3A0291B845D8B0910D4B0FA9CB3F"/>
  </w:style>
  <w:style w:type="paragraph" w:customStyle="1" w:styleId="2A0F2F456DA14AF491C78D15474F0E5B">
    <w:name w:val="2A0F2F456DA14AF491C78D15474F0E5B"/>
  </w:style>
  <w:style w:type="paragraph" w:customStyle="1" w:styleId="FC6431A669664C439F657F37C2EE1C43">
    <w:name w:val="FC6431A669664C439F657F37C2EE1C43"/>
  </w:style>
  <w:style w:type="paragraph" w:customStyle="1" w:styleId="39C635E18466437A9CE8D958D28EAD5A">
    <w:name w:val="39C635E18466437A9CE8D958D28EAD5A"/>
  </w:style>
  <w:style w:type="paragraph" w:customStyle="1" w:styleId="270F1A7AB75440EDA574734843142D0E">
    <w:name w:val="270F1A7AB75440EDA574734843142D0E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C021AD5FDF8465DB8291CA4DCAC7986">
    <w:name w:val="0C021AD5FDF8465DB8291CA4DCAC7986"/>
  </w:style>
  <w:style w:type="paragraph" w:customStyle="1" w:styleId="2288FA1DA5524AE09BC68ED82068F383">
    <w:name w:val="2288FA1DA5524AE09BC68ED82068F383"/>
  </w:style>
  <w:style w:type="paragraph" w:customStyle="1" w:styleId="DEA04D861EEA4D6EB4A9765BD76938D1">
    <w:name w:val="DEA04D861EEA4D6EB4A9765BD76938D1"/>
  </w:style>
  <w:style w:type="paragraph" w:customStyle="1" w:styleId="0C578D8CC447402AA9C4AC4585755E7D">
    <w:name w:val="0C578D8CC447402AA9C4AC4585755E7D"/>
  </w:style>
  <w:style w:type="paragraph" w:customStyle="1" w:styleId="6B5E6ECB29664ADEA548AD7ABB29A928">
    <w:name w:val="6B5E6ECB29664ADEA548AD7ABB29A928"/>
  </w:style>
  <w:style w:type="paragraph" w:customStyle="1" w:styleId="214571A9A86F4B318274DC004B99C789">
    <w:name w:val="214571A9A86F4B318274DC004B99C789"/>
    <w:rsid w:val="00756BB4"/>
  </w:style>
  <w:style w:type="paragraph" w:customStyle="1" w:styleId="93D17951BF3F4569A1EDAF345AEDCB16">
    <w:name w:val="93D17951BF3F4569A1EDAF345AEDCB16"/>
    <w:rsid w:val="00756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(912) 876-0441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197D-05D3-4405-BB65-04F85583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90E29-55E7-4C96-BF49-00EF952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308 East Court   Hinesville, GA 3131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Presbyterian Christian Academy</dc:creator>
  <cp:lastModifiedBy>Computerlab</cp:lastModifiedBy>
  <cp:revision>2</cp:revision>
  <dcterms:created xsi:type="dcterms:W3CDTF">2014-09-11T12:34:00Z</dcterms:created>
  <dcterms:modified xsi:type="dcterms:W3CDTF">2014-09-11T12:34:00Z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