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2" w:rsidRPr="00617B3B" w:rsidRDefault="00076782" w:rsidP="00F27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7B3B">
        <w:rPr>
          <w:rFonts w:ascii="Times New Roman" w:hAnsi="Times New Roman" w:cs="Times New Roman"/>
          <w:b/>
          <w:sz w:val="24"/>
          <w:szCs w:val="24"/>
        </w:rPr>
        <w:t>Interior Design &amp; Fashion Design Unit Test</w:t>
      </w:r>
    </w:p>
    <w:p w:rsidR="00076782" w:rsidRDefault="00076782" w:rsidP="00F27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2D5" w:rsidRDefault="00E7440C" w:rsidP="00F27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Fill-in-the-Blank</w:t>
      </w:r>
    </w:p>
    <w:p w:rsidR="004C6AF2" w:rsidRDefault="004C6AF2" w:rsidP="00F27B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correct term for the definition.</w:t>
      </w:r>
    </w:p>
    <w:p w:rsidR="004C6AF2" w:rsidRPr="004C6AF2" w:rsidRDefault="004C6AF2" w:rsidP="00F27B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7440C" w:rsidRDefault="00E7440C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lightness or darkness of a color</w:t>
      </w:r>
      <w:bookmarkStart w:id="0" w:name="_GoBack"/>
      <w:bookmarkEnd w:id="0"/>
    </w:p>
    <w:p w:rsidR="00E7440C" w:rsidRDefault="00E7440C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E7440C" w:rsidRDefault="00E7440C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colors</w:t>
      </w:r>
    </w:p>
    <w:p w:rsidR="00E7440C" w:rsidRDefault="00E7440C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colors in a pleasing way</w:t>
      </w:r>
    </w:p>
    <w:p w:rsidR="00E7440C" w:rsidRDefault="00E7440C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brightness or darkness of a color</w:t>
      </w:r>
    </w:p>
    <w:p w:rsidR="00E7440C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hues placed on the opposite sides of the color wheel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scheme uses 4 colors evenly spaced on the color wheel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of colors that are adjacent to both direct complements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three colors evenly spaced from each other on the color wheel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any hue and the two adjacent to its complement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adjacent hues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tint, tone, and shade of a single hue with a neutral background</w:t>
      </w:r>
    </w:p>
    <w:p w:rsidR="00FB0174" w:rsidRDefault="00FB0174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scheme uses a single hue</w:t>
      </w:r>
      <w:r w:rsidR="004C6AF2">
        <w:rPr>
          <w:rFonts w:ascii="Times New Roman" w:hAnsi="Times New Roman" w:cs="Times New Roman"/>
          <w:sz w:val="24"/>
          <w:szCs w:val="24"/>
        </w:rPr>
        <w:t xml:space="preserve"> and its varying tints and shades</w:t>
      </w:r>
    </w:p>
    <w:p w:rsidR="004C6AF2" w:rsidRDefault="004C6AF2" w:rsidP="00F27B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F2" w:rsidRDefault="004C6AF2" w:rsidP="00F27B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</w:p>
    <w:p w:rsidR="004C6AF2" w:rsidRDefault="004C6AF2" w:rsidP="00F27B85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if the term is an element or a principle.</w:t>
      </w:r>
    </w:p>
    <w:p w:rsidR="004C6AF2" w:rsidRPr="004C6AF2" w:rsidRDefault="004C6AF2" w:rsidP="00F27B85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</w:t>
      </w: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</w:t>
      </w: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</w:t>
      </w: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</w:p>
    <w:p w:rsidR="004C6AF2" w:rsidRDefault="004C6AF2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</w:t>
      </w:r>
    </w:p>
    <w:p w:rsidR="00A2171B" w:rsidRDefault="00A2171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</w:t>
      </w:r>
    </w:p>
    <w:p w:rsidR="004B0F3F" w:rsidRDefault="004B0F3F" w:rsidP="00F27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</w:p>
    <w:p w:rsidR="004B0F3F" w:rsidRDefault="004B0F3F" w:rsidP="00F27B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3 advantages for each fiber.</w:t>
      </w:r>
    </w:p>
    <w:p w:rsidR="004B0F3F" w:rsidRDefault="004B0F3F" w:rsidP="00F27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F3F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Flax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Acetate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Acrylic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Nylon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Polyester</w:t>
      </w:r>
    </w:p>
    <w:p w:rsidR="00904ECB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Rayon</w:t>
      </w:r>
    </w:p>
    <w:p w:rsidR="00904ECB" w:rsidRPr="004B0F3F" w:rsidRDefault="00904ECB" w:rsidP="00F27B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Spandex</w:t>
      </w:r>
    </w:p>
    <w:p w:rsidR="004B0F3F" w:rsidRPr="004B0F3F" w:rsidRDefault="004B0F3F" w:rsidP="004B0F3F">
      <w:pPr>
        <w:rPr>
          <w:rFonts w:ascii="Times New Roman" w:hAnsi="Times New Roman" w:cs="Times New Roman"/>
          <w:sz w:val="24"/>
          <w:szCs w:val="24"/>
        </w:rPr>
      </w:pPr>
    </w:p>
    <w:sectPr w:rsidR="004B0F3F" w:rsidRPr="004B0F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C2" w:rsidRDefault="009C01C2" w:rsidP="00E7440C">
      <w:pPr>
        <w:spacing w:after="0" w:line="240" w:lineRule="auto"/>
      </w:pPr>
      <w:r>
        <w:separator/>
      </w:r>
    </w:p>
  </w:endnote>
  <w:endnote w:type="continuationSeparator" w:id="0">
    <w:p w:rsidR="009C01C2" w:rsidRDefault="009C01C2" w:rsidP="00E7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C2" w:rsidRDefault="009C01C2" w:rsidP="00E7440C">
      <w:pPr>
        <w:spacing w:after="0" w:line="240" w:lineRule="auto"/>
      </w:pPr>
      <w:r>
        <w:separator/>
      </w:r>
    </w:p>
  </w:footnote>
  <w:footnote w:type="continuationSeparator" w:id="0">
    <w:p w:rsidR="009C01C2" w:rsidRDefault="009C01C2" w:rsidP="00E7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0C" w:rsidRDefault="00E7440C" w:rsidP="00E7440C">
    <w:pPr>
      <w:pStyle w:val="Title"/>
      <w:jc w:val="center"/>
    </w:pPr>
    <w:r>
      <w:t>DO NOT WRITE ON THE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440"/>
    <w:multiLevelType w:val="hybridMultilevel"/>
    <w:tmpl w:val="54AA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17C"/>
    <w:multiLevelType w:val="hybridMultilevel"/>
    <w:tmpl w:val="4F98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50AC1"/>
    <w:multiLevelType w:val="hybridMultilevel"/>
    <w:tmpl w:val="9B88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C"/>
    <w:rsid w:val="00076782"/>
    <w:rsid w:val="000912C5"/>
    <w:rsid w:val="004B0F3F"/>
    <w:rsid w:val="004C6AF2"/>
    <w:rsid w:val="00570E43"/>
    <w:rsid w:val="00617B3B"/>
    <w:rsid w:val="006348AF"/>
    <w:rsid w:val="00904ECB"/>
    <w:rsid w:val="009C01C2"/>
    <w:rsid w:val="00A2171B"/>
    <w:rsid w:val="00E7440C"/>
    <w:rsid w:val="00F27B85"/>
    <w:rsid w:val="00F972D5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0C"/>
  </w:style>
  <w:style w:type="paragraph" w:styleId="Footer">
    <w:name w:val="footer"/>
    <w:basedOn w:val="Normal"/>
    <w:link w:val="FooterChar"/>
    <w:uiPriority w:val="99"/>
    <w:unhideWhenUsed/>
    <w:rsid w:val="00E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0C"/>
  </w:style>
  <w:style w:type="paragraph" w:styleId="Title">
    <w:name w:val="Title"/>
    <w:basedOn w:val="Normal"/>
    <w:next w:val="Normal"/>
    <w:link w:val="TitleChar"/>
    <w:uiPriority w:val="10"/>
    <w:qFormat/>
    <w:rsid w:val="00E74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40C"/>
    <w:pPr>
      <w:ind w:left="720"/>
      <w:contextualSpacing/>
    </w:pPr>
  </w:style>
  <w:style w:type="table" w:styleId="TableGrid">
    <w:name w:val="Table Grid"/>
    <w:basedOn w:val="TableNormal"/>
    <w:uiPriority w:val="59"/>
    <w:rsid w:val="004C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0C"/>
  </w:style>
  <w:style w:type="paragraph" w:styleId="Footer">
    <w:name w:val="footer"/>
    <w:basedOn w:val="Normal"/>
    <w:link w:val="FooterChar"/>
    <w:uiPriority w:val="99"/>
    <w:unhideWhenUsed/>
    <w:rsid w:val="00E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0C"/>
  </w:style>
  <w:style w:type="paragraph" w:styleId="Title">
    <w:name w:val="Title"/>
    <w:basedOn w:val="Normal"/>
    <w:next w:val="Normal"/>
    <w:link w:val="TitleChar"/>
    <w:uiPriority w:val="10"/>
    <w:qFormat/>
    <w:rsid w:val="00E74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40C"/>
    <w:pPr>
      <w:ind w:left="720"/>
      <w:contextualSpacing/>
    </w:pPr>
  </w:style>
  <w:style w:type="table" w:styleId="TableGrid">
    <w:name w:val="Table Grid"/>
    <w:basedOn w:val="TableNormal"/>
    <w:uiPriority w:val="59"/>
    <w:rsid w:val="004C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7</cp:revision>
  <cp:lastPrinted>2014-09-12T13:41:00Z</cp:lastPrinted>
  <dcterms:created xsi:type="dcterms:W3CDTF">2014-09-12T12:29:00Z</dcterms:created>
  <dcterms:modified xsi:type="dcterms:W3CDTF">2014-09-12T13:47:00Z</dcterms:modified>
</cp:coreProperties>
</file>