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620"/>
        <w:gridCol w:w="1080"/>
        <w:gridCol w:w="1260"/>
        <w:gridCol w:w="1148"/>
        <w:gridCol w:w="2092"/>
      </w:tblGrid>
      <w:tr w:rsidR="00823191" w:rsidRPr="00A47342" w:rsidTr="00F053BF">
        <w:trPr>
          <w:trHeight w:val="890"/>
        </w:trPr>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GSU Student &amp; Classroom Teacher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Room Number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Subject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Period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Start/End Time</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Date</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Lesson __ of ___</w:t>
            </w:r>
          </w:p>
        </w:tc>
      </w:tr>
      <w:tr w:rsidR="00823191" w:rsidRPr="00A47342" w:rsidTr="00F053BF">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Ms. J. Guthrie</w:t>
            </w: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Mrs. Amis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sz w:val="24"/>
                <w:szCs w:val="24"/>
              </w:rPr>
            </w:pP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523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Textile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4th</w:t>
            </w:r>
            <w:r w:rsidR="00823191" w:rsidRPr="00A47342">
              <w:rPr>
                <w:rFonts w:ascii="Times New Roman" w:hAnsi="Times New Roman" w:cs="Times New Roman"/>
                <w:sz w:val="24"/>
                <w:szCs w:val="24"/>
              </w:rPr>
              <w:t xml:space="preserve"> Block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366053"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r w:rsidR="00D403D5">
              <w:rPr>
                <w:rFonts w:ascii="Times New Roman" w:hAnsi="Times New Roman" w:cs="Times New Roman"/>
                <w:sz w:val="24"/>
                <w:szCs w:val="24"/>
              </w:rPr>
              <w:t xml:space="preserve"> </w:t>
            </w:r>
            <w:r w:rsidR="00B8345D">
              <w:rPr>
                <w:rFonts w:ascii="Times New Roman" w:hAnsi="Times New Roman" w:cs="Times New Roman"/>
                <w:sz w:val="24"/>
                <w:szCs w:val="24"/>
              </w:rPr>
              <w:t>-3:2</w:t>
            </w:r>
            <w:r w:rsidR="004C2EB6">
              <w:rPr>
                <w:rFonts w:ascii="Times New Roman" w:hAnsi="Times New Roman" w:cs="Times New Roman"/>
                <w:sz w:val="24"/>
                <w:szCs w:val="24"/>
              </w:rPr>
              <w:t>5</w:t>
            </w:r>
            <w:r w:rsidR="00B8345D">
              <w:rPr>
                <w:rFonts w:ascii="Times New Roman" w:hAnsi="Times New Roman" w:cs="Times New Roman"/>
                <w:sz w:val="24"/>
                <w:szCs w:val="24"/>
              </w:rPr>
              <w:t xml:space="preserve"> p</w:t>
            </w:r>
            <w:r w:rsidR="00823191" w:rsidRPr="00A47342">
              <w:rPr>
                <w:rFonts w:ascii="Times New Roman" w:hAnsi="Times New Roman" w:cs="Times New Roman"/>
                <w:sz w:val="24"/>
                <w:szCs w:val="24"/>
              </w:rPr>
              <w:t>m</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B834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w:t>
            </w:r>
            <w:r w:rsidR="00B77F18">
              <w:rPr>
                <w:rFonts w:ascii="Times New Roman" w:hAnsi="Times New Roman" w:cs="Times New Roman"/>
                <w:sz w:val="24"/>
                <w:szCs w:val="24"/>
              </w:rPr>
              <w:t xml:space="preserve">. </w:t>
            </w:r>
            <w:r w:rsidR="00261EC9">
              <w:rPr>
                <w:rFonts w:ascii="Times New Roman" w:hAnsi="Times New Roman" w:cs="Times New Roman"/>
                <w:sz w:val="24"/>
                <w:szCs w:val="24"/>
              </w:rPr>
              <w:t>21</w:t>
            </w:r>
            <w:r w:rsidR="00823191" w:rsidRPr="00A47342">
              <w:rPr>
                <w:rFonts w:ascii="Times New Roman" w:hAnsi="Times New Roman" w:cs="Times New Roman"/>
                <w:sz w:val="24"/>
                <w:szCs w:val="24"/>
              </w:rPr>
              <w:t>, 2011</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261EC9" w:rsidP="00A164D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823191" w:rsidRPr="00A47342">
              <w:rPr>
                <w:rFonts w:ascii="Times New Roman" w:hAnsi="Times New Roman" w:cs="Times New Roman"/>
                <w:sz w:val="24"/>
                <w:szCs w:val="24"/>
              </w:rPr>
              <w:t xml:space="preserve"> of </w:t>
            </w:r>
            <w:r w:rsidR="00A164DC">
              <w:rPr>
                <w:rFonts w:ascii="Times New Roman" w:hAnsi="Times New Roman" w:cs="Times New Roman"/>
                <w:sz w:val="24"/>
                <w:szCs w:val="24"/>
              </w:rPr>
              <w:t>9</w:t>
            </w:r>
          </w:p>
        </w:tc>
      </w:tr>
      <w:tr w:rsidR="00823191" w:rsidRPr="00A47342" w:rsidTr="00282DB2">
        <w:tblPrEx>
          <w:tblLook w:val="01E0" w:firstRow="1" w:lastRow="1" w:firstColumn="1" w:lastColumn="1" w:noHBand="0" w:noVBand="0"/>
        </w:tblPrEx>
        <w:tc>
          <w:tcPr>
            <w:tcW w:w="2880" w:type="dxa"/>
            <w:gridSpan w:val="2"/>
          </w:tcPr>
          <w:p w:rsidR="00823191" w:rsidRPr="00A47342" w:rsidRDefault="00823191" w:rsidP="00E06D3A">
            <w:pPr>
              <w:spacing w:after="0" w:line="240" w:lineRule="auto"/>
              <w:contextualSpacing/>
              <w:rPr>
                <w:rFonts w:ascii="Times New Roman" w:hAnsi="Times New Roman" w:cs="Times New Roman"/>
                <w:b/>
                <w:sz w:val="24"/>
                <w:szCs w:val="24"/>
              </w:rPr>
            </w:pPr>
            <w:r w:rsidRPr="00A47342">
              <w:rPr>
                <w:rFonts w:ascii="Times New Roman" w:hAnsi="Times New Roman" w:cs="Times New Roman"/>
                <w:b/>
                <w:sz w:val="24"/>
                <w:szCs w:val="24"/>
              </w:rPr>
              <w:t>State Standards: GPS/QCC:</w:t>
            </w:r>
          </w:p>
        </w:tc>
        <w:tc>
          <w:tcPr>
            <w:tcW w:w="7200" w:type="dxa"/>
            <w:gridSpan w:val="5"/>
          </w:tcPr>
          <w:p w:rsidR="00823191" w:rsidRPr="00A47342" w:rsidRDefault="00823191"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firstRow="1" w:lastRow="1" w:firstColumn="1" w:lastColumn="1" w:noHBand="0" w:noVBand="0"/>
        </w:tblPrEx>
        <w:tc>
          <w:tcPr>
            <w:tcW w:w="2880" w:type="dxa"/>
            <w:gridSpan w:val="2"/>
          </w:tcPr>
          <w:p w:rsidR="00823191" w:rsidRPr="00A47342" w:rsidRDefault="00B8345D"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FCS-TS-7</w:t>
            </w:r>
          </w:p>
        </w:tc>
        <w:tc>
          <w:tcPr>
            <w:tcW w:w="7200" w:type="dxa"/>
            <w:gridSpan w:val="5"/>
          </w:tcPr>
          <w:p w:rsidR="00B8345D"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Students will understand the characteristics and maintenance concepts of textile products in interior and living environments.</w:t>
            </w:r>
          </w:p>
          <w:p w:rsidR="00261EC9" w:rsidRPr="00280A6A" w:rsidRDefault="00261EC9" w:rsidP="00261EC9">
            <w:pPr>
              <w:spacing w:after="0" w:line="240" w:lineRule="auto"/>
              <w:contextualSpacing/>
              <w:rPr>
                <w:rFonts w:ascii="Times New Roman" w:hAnsi="Times New Roman" w:cs="Times New Roman"/>
                <w:i/>
                <w:sz w:val="24"/>
              </w:rPr>
            </w:pPr>
            <w:r w:rsidRPr="00280A6A">
              <w:rPr>
                <w:rFonts w:ascii="Times New Roman" w:hAnsi="Times New Roman" w:cs="Times New Roman"/>
                <w:i/>
                <w:sz w:val="24"/>
              </w:rPr>
              <w:t>a. Research various testing methods for textiles.</w:t>
            </w:r>
          </w:p>
          <w:p w:rsidR="00261EC9" w:rsidRPr="00280A6A" w:rsidRDefault="00261EC9" w:rsidP="00261EC9">
            <w:pPr>
              <w:spacing w:after="0" w:line="240" w:lineRule="auto"/>
              <w:contextualSpacing/>
              <w:rPr>
                <w:rFonts w:ascii="Times New Roman" w:hAnsi="Times New Roman" w:cs="Times New Roman"/>
                <w:i/>
                <w:sz w:val="24"/>
              </w:rPr>
            </w:pPr>
            <w:r w:rsidRPr="00280A6A">
              <w:rPr>
                <w:rFonts w:ascii="Times New Roman" w:hAnsi="Times New Roman" w:cs="Times New Roman"/>
                <w:i/>
                <w:sz w:val="24"/>
              </w:rPr>
              <w:t>b. Identify laws and regulations governing the textile industry including labeling laws.</w:t>
            </w:r>
          </w:p>
          <w:p w:rsidR="00261EC9" w:rsidRPr="00280A6A" w:rsidRDefault="00261EC9" w:rsidP="00261EC9">
            <w:pPr>
              <w:spacing w:after="0" w:line="240" w:lineRule="auto"/>
              <w:contextualSpacing/>
              <w:rPr>
                <w:rFonts w:ascii="Times New Roman" w:hAnsi="Times New Roman" w:cs="Times New Roman"/>
                <w:i/>
                <w:sz w:val="24"/>
              </w:rPr>
            </w:pPr>
            <w:r w:rsidRPr="00280A6A">
              <w:rPr>
                <w:rFonts w:ascii="Times New Roman" w:hAnsi="Times New Roman" w:cs="Times New Roman"/>
                <w:i/>
                <w:sz w:val="24"/>
              </w:rPr>
              <w:t>c. Read and interpret textile labels.</w:t>
            </w:r>
          </w:p>
          <w:p w:rsidR="00E22A2C" w:rsidRPr="00261EC9" w:rsidRDefault="00261EC9" w:rsidP="00B8345D">
            <w:pPr>
              <w:spacing w:after="0" w:line="240" w:lineRule="auto"/>
              <w:contextualSpacing/>
              <w:rPr>
                <w:rFonts w:ascii="Times New Roman" w:hAnsi="Times New Roman" w:cs="Times New Roman"/>
                <w:sz w:val="24"/>
              </w:rPr>
            </w:pPr>
            <w:r w:rsidRPr="00280A6A">
              <w:rPr>
                <w:rFonts w:ascii="Times New Roman" w:hAnsi="Times New Roman" w:cs="Times New Roman"/>
                <w:i/>
                <w:sz w:val="24"/>
              </w:rPr>
              <w:t>d. Discuss current environmental issues relevant to the textile industry.</w:t>
            </w:r>
          </w:p>
        </w:tc>
      </w:tr>
      <w:tr w:rsidR="00823191" w:rsidRPr="00A47342" w:rsidTr="00282DB2">
        <w:tblPrEx>
          <w:tblLook w:val="01E0" w:firstRow="1" w:lastRow="1" w:firstColumn="1" w:lastColumn="1" w:noHBand="0" w:noVBand="0"/>
        </w:tblPrEx>
        <w:trPr>
          <w:trHeight w:val="773"/>
        </w:trPr>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r w:rsidRPr="00A47342">
              <w:rPr>
                <w:rFonts w:ascii="Times New Roman" w:hAnsi="Times New Roman" w:cs="Times New Roman"/>
                <w:b/>
                <w:sz w:val="24"/>
                <w:szCs w:val="24"/>
              </w:rPr>
              <w:t>Essential Question</w:t>
            </w:r>
            <w:r w:rsidRPr="00A47342">
              <w:rPr>
                <w:rFonts w:ascii="Times New Roman" w:hAnsi="Times New Roman" w:cs="Times New Roman"/>
                <w:sz w:val="24"/>
                <w:szCs w:val="24"/>
              </w:rPr>
              <w:t>:</w:t>
            </w:r>
          </w:p>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D94B24" w:rsidRPr="00D94B24" w:rsidRDefault="00261EC9" w:rsidP="00D94B24">
            <w:pPr>
              <w:spacing w:after="0" w:line="240" w:lineRule="auto"/>
              <w:contextualSpacing/>
              <w:rPr>
                <w:rFonts w:ascii="Times New Roman" w:hAnsi="Times New Roman" w:cs="Times New Roman"/>
                <w:bCs/>
                <w:sz w:val="24"/>
                <w:szCs w:val="24"/>
              </w:rPr>
            </w:pPr>
            <w:r w:rsidRPr="00261EC9">
              <w:rPr>
                <w:rFonts w:ascii="Times New Roman" w:hAnsi="Times New Roman" w:cs="Times New Roman"/>
                <w:bCs/>
                <w:sz w:val="24"/>
                <w:szCs w:val="24"/>
              </w:rPr>
              <w:t>What are some of the environmental issues relevant to the textile industry?</w:t>
            </w:r>
          </w:p>
          <w:p w:rsidR="00D403D5" w:rsidRPr="009F4886" w:rsidRDefault="00D403D5" w:rsidP="00CC0BDD">
            <w:pPr>
              <w:spacing w:after="0" w:line="240" w:lineRule="auto"/>
              <w:contextualSpacing/>
              <w:rPr>
                <w:rFonts w:ascii="Times New Roman" w:hAnsi="Times New Roman" w:cs="Times New Roman"/>
                <w:bCs/>
                <w:sz w:val="24"/>
                <w:szCs w:val="24"/>
              </w:rPr>
            </w:pP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6F4CE8" w:rsidRPr="00242B2A" w:rsidRDefault="00352EA6" w:rsidP="00E22A2C">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How can consumers be aware of the environmental issues in the textile industry?</w:t>
            </w: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CC0BDD" w:rsidRDefault="00280A6A" w:rsidP="00FC0841">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In the fill-in-the-blank section, students will be able to recall the correct term to make the sentence true. (K)</w:t>
            </w:r>
          </w:p>
          <w:p w:rsidR="00280A6A" w:rsidRDefault="00280A6A" w:rsidP="00FC0841">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In the multiple choice section, students will be able to select the correct answer. (E)</w:t>
            </w:r>
          </w:p>
          <w:p w:rsidR="00280A6A" w:rsidRDefault="00280A6A" w:rsidP="00FC0841">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In the matching section, students will be able to choose the correct term that matches the definition. (E)</w:t>
            </w:r>
          </w:p>
          <w:p w:rsidR="00280A6A" w:rsidRPr="00FC0841" w:rsidRDefault="00280A6A" w:rsidP="0002530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In the </w:t>
            </w:r>
            <w:r w:rsidR="00025307">
              <w:rPr>
                <w:rFonts w:ascii="Times New Roman" w:hAnsi="Times New Roman" w:cs="Times New Roman"/>
                <w:sz w:val="24"/>
              </w:rPr>
              <w:t>completion</w:t>
            </w:r>
            <w:r>
              <w:rPr>
                <w:rFonts w:ascii="Times New Roman" w:hAnsi="Times New Roman" w:cs="Times New Roman"/>
                <w:sz w:val="24"/>
              </w:rPr>
              <w:t xml:space="preserve"> section, students will be able to define the testing method and law and regulation. (K)</w:t>
            </w:r>
          </w:p>
        </w:tc>
      </w:tr>
    </w:tbl>
    <w:p w:rsidR="00797E1F" w:rsidRDefault="00797E1F" w:rsidP="00E06D3A">
      <w:pPr>
        <w:spacing w:after="0" w:line="240" w:lineRule="auto"/>
        <w:contextualSpacing/>
        <w:rPr>
          <w:rFonts w:ascii="Times New Roman" w:hAnsi="Times New Roman" w:cs="Times New Roman"/>
          <w:b/>
          <w:sz w:val="24"/>
          <w:szCs w:val="24"/>
        </w:rPr>
      </w:pPr>
    </w:p>
    <w:p w:rsidR="00D36371" w:rsidRDefault="00D36371"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Assessment Strategies</w:t>
      </w:r>
    </w:p>
    <w:p w:rsidR="007535E7" w:rsidRPr="007535E7" w:rsidRDefault="007535E7" w:rsidP="008629E2">
      <w:pPr>
        <w:spacing w:after="0" w:line="240" w:lineRule="auto"/>
        <w:contextualSpacing/>
        <w:rPr>
          <w:rFonts w:ascii="Times New Roman" w:hAnsi="Times New Roman" w:cs="Times New Roman"/>
          <w:sz w:val="24"/>
          <w:szCs w:val="24"/>
        </w:rPr>
      </w:pPr>
      <w:r w:rsidRPr="007535E7">
        <w:rPr>
          <w:rFonts w:ascii="Times New Roman" w:hAnsi="Times New Roman" w:cs="Times New Roman"/>
          <w:b/>
          <w:sz w:val="24"/>
          <w:szCs w:val="24"/>
        </w:rPr>
        <w:t xml:space="preserve">Objective </w:t>
      </w:r>
      <w:r w:rsidR="00CC0BDD">
        <w:rPr>
          <w:rFonts w:ascii="Times New Roman" w:hAnsi="Times New Roman" w:cs="Times New Roman"/>
          <w:b/>
          <w:sz w:val="24"/>
          <w:szCs w:val="24"/>
        </w:rPr>
        <w:t>One</w:t>
      </w:r>
      <w:r w:rsidRPr="007535E7">
        <w:rPr>
          <w:rFonts w:ascii="Times New Roman" w:hAnsi="Times New Roman" w:cs="Times New Roman"/>
          <w:b/>
          <w:sz w:val="24"/>
          <w:szCs w:val="24"/>
        </w:rPr>
        <w:t>:</w:t>
      </w:r>
      <w:r>
        <w:rPr>
          <w:rFonts w:ascii="Times New Roman" w:hAnsi="Times New Roman" w:cs="Times New Roman"/>
          <w:sz w:val="24"/>
          <w:szCs w:val="24"/>
        </w:rPr>
        <w:t xml:space="preserve"> </w:t>
      </w:r>
      <w:r w:rsidR="00025307">
        <w:rPr>
          <w:rFonts w:ascii="Times New Roman" w:hAnsi="Times New Roman" w:cs="Times New Roman"/>
          <w:sz w:val="24"/>
          <w:szCs w:val="24"/>
        </w:rPr>
        <w:t>S</w:t>
      </w:r>
      <w:r w:rsidR="00025307" w:rsidRPr="00025307">
        <w:rPr>
          <w:rFonts w:ascii="Times New Roman" w:hAnsi="Times New Roman" w:cs="Times New Roman"/>
          <w:sz w:val="24"/>
          <w:szCs w:val="24"/>
        </w:rPr>
        <w:t>tudents will be able to recall the correct term to make the sentence true</w:t>
      </w:r>
      <w:r w:rsidR="00025307">
        <w:rPr>
          <w:rFonts w:ascii="Times New Roman" w:hAnsi="Times New Roman" w:cs="Times New Roman"/>
          <w:sz w:val="24"/>
          <w:szCs w:val="24"/>
        </w:rPr>
        <w:t xml:space="preserve"> in the fill-in-the-blank section of the unit test.</w:t>
      </w:r>
    </w:p>
    <w:p w:rsidR="008629E2" w:rsidRPr="00025307" w:rsidRDefault="00CC0BDD" w:rsidP="008629E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Two</w:t>
      </w:r>
      <w:r w:rsidR="008629E2">
        <w:rPr>
          <w:rFonts w:ascii="Times New Roman" w:hAnsi="Times New Roman" w:cs="Times New Roman"/>
          <w:b/>
          <w:sz w:val="24"/>
          <w:szCs w:val="24"/>
        </w:rPr>
        <w:t>:</w:t>
      </w:r>
      <w:r w:rsidR="003D64EE">
        <w:rPr>
          <w:rFonts w:ascii="Times New Roman" w:hAnsi="Times New Roman" w:cs="Times New Roman"/>
          <w:b/>
          <w:sz w:val="24"/>
          <w:szCs w:val="24"/>
        </w:rPr>
        <w:t xml:space="preserve"> </w:t>
      </w:r>
      <w:r w:rsidR="00025307">
        <w:rPr>
          <w:rFonts w:ascii="Times New Roman" w:hAnsi="Times New Roman" w:cs="Times New Roman"/>
          <w:b/>
          <w:sz w:val="24"/>
          <w:szCs w:val="24"/>
        </w:rPr>
        <w:t xml:space="preserve"> </w:t>
      </w:r>
      <w:r w:rsidR="00025307">
        <w:rPr>
          <w:rFonts w:ascii="Times New Roman" w:hAnsi="Times New Roman" w:cs="Times New Roman"/>
          <w:sz w:val="24"/>
          <w:szCs w:val="24"/>
        </w:rPr>
        <w:t>S</w:t>
      </w:r>
      <w:r w:rsidR="00025307" w:rsidRPr="00025307">
        <w:rPr>
          <w:rFonts w:ascii="Times New Roman" w:hAnsi="Times New Roman" w:cs="Times New Roman"/>
          <w:sz w:val="24"/>
          <w:szCs w:val="24"/>
        </w:rPr>
        <w:t>tudents will be able to select the correct answer</w:t>
      </w:r>
      <w:r w:rsidR="00025307">
        <w:rPr>
          <w:rFonts w:ascii="Times New Roman" w:hAnsi="Times New Roman" w:cs="Times New Roman"/>
          <w:sz w:val="24"/>
          <w:szCs w:val="24"/>
        </w:rPr>
        <w:t xml:space="preserve"> in the multiple choice section of the unit test.</w:t>
      </w:r>
    </w:p>
    <w:p w:rsidR="00CC0BDD" w:rsidRDefault="00CC0BDD" w:rsidP="008629E2">
      <w:pPr>
        <w:spacing w:after="0" w:line="240" w:lineRule="auto"/>
        <w:contextualSpacing/>
        <w:rPr>
          <w:rFonts w:ascii="Times New Roman" w:hAnsi="Times New Roman" w:cs="Times New Roman"/>
          <w:sz w:val="24"/>
          <w:szCs w:val="24"/>
        </w:rPr>
      </w:pPr>
      <w:r w:rsidRPr="00CC0BDD">
        <w:rPr>
          <w:rFonts w:ascii="Times New Roman" w:hAnsi="Times New Roman" w:cs="Times New Roman"/>
          <w:b/>
          <w:sz w:val="24"/>
          <w:szCs w:val="24"/>
        </w:rPr>
        <w:t>Objective Three:</w:t>
      </w:r>
      <w:r>
        <w:rPr>
          <w:rFonts w:ascii="Times New Roman" w:hAnsi="Times New Roman" w:cs="Times New Roman"/>
          <w:sz w:val="24"/>
          <w:szCs w:val="24"/>
        </w:rPr>
        <w:t xml:space="preserve"> </w:t>
      </w:r>
      <w:r w:rsidR="00025307">
        <w:rPr>
          <w:rFonts w:ascii="Times New Roman" w:hAnsi="Times New Roman" w:cs="Times New Roman"/>
          <w:sz w:val="24"/>
          <w:szCs w:val="24"/>
        </w:rPr>
        <w:t>S</w:t>
      </w:r>
      <w:r w:rsidR="00025307" w:rsidRPr="00025307">
        <w:rPr>
          <w:rFonts w:ascii="Times New Roman" w:hAnsi="Times New Roman" w:cs="Times New Roman"/>
          <w:sz w:val="24"/>
          <w:szCs w:val="24"/>
        </w:rPr>
        <w:t>tudents will be able to choose the correct term that matches the definition</w:t>
      </w:r>
      <w:r w:rsidR="00025307">
        <w:rPr>
          <w:rFonts w:ascii="Times New Roman" w:hAnsi="Times New Roman" w:cs="Times New Roman"/>
          <w:sz w:val="24"/>
          <w:szCs w:val="24"/>
        </w:rPr>
        <w:t xml:space="preserve"> in the matching section of the unit test.</w:t>
      </w:r>
    </w:p>
    <w:p w:rsidR="00025307" w:rsidRPr="00CC0BDD" w:rsidRDefault="00025307" w:rsidP="008629E2">
      <w:pPr>
        <w:spacing w:after="0" w:line="240" w:lineRule="auto"/>
        <w:contextualSpacing/>
        <w:rPr>
          <w:rFonts w:ascii="Times New Roman" w:hAnsi="Times New Roman" w:cs="Times New Roman"/>
          <w:sz w:val="24"/>
          <w:szCs w:val="24"/>
        </w:rPr>
      </w:pPr>
      <w:r w:rsidRPr="00025307">
        <w:rPr>
          <w:rFonts w:ascii="Times New Roman" w:hAnsi="Times New Roman" w:cs="Times New Roman"/>
          <w:b/>
          <w:sz w:val="24"/>
          <w:szCs w:val="24"/>
        </w:rPr>
        <w:t>Objective Four</w:t>
      </w:r>
      <w:r>
        <w:rPr>
          <w:rFonts w:ascii="Times New Roman" w:hAnsi="Times New Roman" w:cs="Times New Roman"/>
          <w:sz w:val="24"/>
          <w:szCs w:val="24"/>
        </w:rPr>
        <w:t>: Students will be able to define the testing method and law and regulation in the completion section of the unit test.</w:t>
      </w:r>
      <w:bookmarkStart w:id="0" w:name="_GoBack"/>
      <w:bookmarkEnd w:id="0"/>
    </w:p>
    <w:p w:rsidR="006F4CE8" w:rsidRDefault="006F4CE8" w:rsidP="00E06D3A">
      <w:pPr>
        <w:spacing w:after="0" w:line="240" w:lineRule="auto"/>
        <w:contextualSpacing/>
        <w:rPr>
          <w:rFonts w:ascii="Times New Roman" w:hAnsi="Times New Roman" w:cs="Times New Roman"/>
          <w:b/>
          <w:sz w:val="24"/>
          <w:szCs w:val="24"/>
        </w:rPr>
      </w:pPr>
    </w:p>
    <w:p w:rsidR="00D36371"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One: Lesson Introduction</w:t>
      </w:r>
      <w:r w:rsidR="006411E7">
        <w:rPr>
          <w:rFonts w:ascii="Times New Roman" w:hAnsi="Times New Roman" w:cs="Times New Roman"/>
          <w:b/>
          <w:sz w:val="24"/>
          <w:szCs w:val="24"/>
        </w:rPr>
        <w:t>-</w:t>
      </w:r>
      <w:r w:rsidR="006F4CE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6D3A"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answer the bell ringer and write the quote of the day in block letters in the bell ringer section of their notebook</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Roll caller will take attendance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recorded in PowerSchool</w:t>
      </w:r>
    </w:p>
    <w:p w:rsidR="00E03940" w:rsidRDefault="006F4CE8" w:rsidP="00E039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standard</w:t>
      </w:r>
    </w:p>
    <w:p w:rsidR="008646FA" w:rsidRPr="0077406C" w:rsidRDefault="008646FA" w:rsidP="008646FA">
      <w:pPr>
        <w:pStyle w:val="ListParagraph"/>
        <w:spacing w:after="0" w:line="240" w:lineRule="auto"/>
        <w:rPr>
          <w:rFonts w:ascii="Times New Roman" w:hAnsi="Times New Roman" w:cs="Times New Roman"/>
          <w:sz w:val="24"/>
          <w:szCs w:val="24"/>
        </w:rPr>
      </w:pPr>
    </w:p>
    <w:p w:rsidR="007535E7"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lastRenderedPageBreak/>
        <w:t>Transition:</w:t>
      </w:r>
      <w:r w:rsidR="007B49BC">
        <w:rPr>
          <w:rFonts w:ascii="Times New Roman" w:hAnsi="Times New Roman" w:cs="Times New Roman"/>
          <w:sz w:val="24"/>
          <w:szCs w:val="24"/>
        </w:rPr>
        <w:t xml:space="preserve"> </w:t>
      </w:r>
      <w:r w:rsidR="00547DA7">
        <w:rPr>
          <w:rFonts w:ascii="Times New Roman" w:hAnsi="Times New Roman" w:cs="Times New Roman"/>
          <w:sz w:val="24"/>
          <w:szCs w:val="24"/>
        </w:rPr>
        <w:t xml:space="preserve">After the review of the standard, </w:t>
      </w:r>
      <w:r w:rsidR="007535E7">
        <w:rPr>
          <w:rFonts w:ascii="Times New Roman" w:hAnsi="Times New Roman" w:cs="Times New Roman"/>
          <w:sz w:val="24"/>
          <w:szCs w:val="24"/>
        </w:rPr>
        <w:t xml:space="preserve">students will continue to work </w:t>
      </w:r>
      <w:r w:rsidR="00CC0BDD">
        <w:rPr>
          <w:rFonts w:ascii="Times New Roman" w:hAnsi="Times New Roman" w:cs="Times New Roman"/>
          <w:sz w:val="24"/>
          <w:szCs w:val="24"/>
        </w:rPr>
        <w:t xml:space="preserve">on creating their laundry baskets. </w:t>
      </w:r>
    </w:p>
    <w:p w:rsidR="00352EA6" w:rsidRPr="007B49BC" w:rsidRDefault="00352EA6" w:rsidP="00E06D3A">
      <w:pPr>
        <w:spacing w:after="0" w:line="240" w:lineRule="auto"/>
        <w:contextualSpacing/>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Accommodation:</w:t>
      </w:r>
      <w:r w:rsidR="007B49BC">
        <w:rPr>
          <w:rFonts w:ascii="Times New Roman" w:hAnsi="Times New Roman" w:cs="Times New Roman"/>
          <w:b/>
          <w:sz w:val="24"/>
          <w:szCs w:val="24"/>
        </w:rPr>
        <w:t xml:space="preserve"> </w:t>
      </w:r>
      <w:r w:rsidR="007B49BC">
        <w:rPr>
          <w:rFonts w:ascii="Times New Roman" w:hAnsi="Times New Roman" w:cs="Times New Roman"/>
          <w:sz w:val="24"/>
          <w:szCs w:val="24"/>
        </w:rPr>
        <w:t>The bell ringer and the quote of the day will be typed on a PowerPoint slide and projected on the screen, allowing all students sitting at different viewpoints the ability to see and read the question.</w:t>
      </w:r>
    </w:p>
    <w:p w:rsidR="00E03940" w:rsidRDefault="00E03940"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Two: Developmental Activities</w:t>
      </w:r>
      <w:r w:rsidR="006411E7">
        <w:rPr>
          <w:rFonts w:ascii="Times New Roman" w:hAnsi="Times New Roman" w:cs="Times New Roman"/>
          <w:b/>
          <w:sz w:val="24"/>
          <w:szCs w:val="24"/>
        </w:rPr>
        <w:t>-</w:t>
      </w:r>
      <w:r w:rsidR="006F4CE8">
        <w:rPr>
          <w:rFonts w:ascii="Times New Roman" w:hAnsi="Times New Roman" w:cs="Times New Roman"/>
          <w:b/>
          <w:sz w:val="24"/>
          <w:szCs w:val="24"/>
        </w:rPr>
        <w:t>70</w:t>
      </w:r>
      <w:r w:rsidR="006411E7">
        <w:rPr>
          <w:rFonts w:ascii="Times New Roman" w:hAnsi="Times New Roman" w:cs="Times New Roman"/>
          <w:b/>
          <w:sz w:val="24"/>
          <w:szCs w:val="24"/>
        </w:rPr>
        <w:t xml:space="preserve"> minutes</w:t>
      </w:r>
    </w:p>
    <w:p w:rsidR="00352EA6" w:rsidRPr="00352EA6" w:rsidRDefault="00352EA6" w:rsidP="00352EA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40</w:t>
      </w:r>
      <w:r w:rsidRPr="00352EA6">
        <w:rPr>
          <w:rFonts w:ascii="Times New Roman" w:eastAsia="Calibri" w:hAnsi="Times New Roman" w:cs="Times New Roman"/>
          <w:sz w:val="24"/>
          <w:szCs w:val="24"/>
        </w:rPr>
        <w:t xml:space="preserve"> minutes</w:t>
      </w:r>
    </w:p>
    <w:p w:rsidR="00352EA6" w:rsidRPr="00352EA6" w:rsidRDefault="00352EA6" w:rsidP="00352EA6">
      <w:pPr>
        <w:numPr>
          <w:ilvl w:val="0"/>
          <w:numId w:val="9"/>
        </w:numPr>
        <w:spacing w:after="0" w:line="240" w:lineRule="auto"/>
        <w:contextualSpacing/>
        <w:rPr>
          <w:rFonts w:ascii="Times New Roman" w:eastAsia="Calibri" w:hAnsi="Times New Roman" w:cs="Times New Roman"/>
          <w:b/>
          <w:sz w:val="24"/>
          <w:szCs w:val="24"/>
        </w:rPr>
      </w:pPr>
      <w:r w:rsidRPr="00352EA6">
        <w:rPr>
          <w:rFonts w:ascii="Times New Roman" w:eastAsia="Calibri" w:hAnsi="Times New Roman" w:cs="Times New Roman"/>
          <w:sz w:val="24"/>
          <w:szCs w:val="24"/>
        </w:rPr>
        <w:t>Paper management will pass out the unit test</w:t>
      </w:r>
    </w:p>
    <w:p w:rsidR="00352EA6" w:rsidRPr="00352EA6" w:rsidRDefault="00352EA6" w:rsidP="00352EA6">
      <w:pPr>
        <w:numPr>
          <w:ilvl w:val="0"/>
          <w:numId w:val="9"/>
        </w:numPr>
        <w:spacing w:after="0" w:line="240" w:lineRule="auto"/>
        <w:contextualSpacing/>
        <w:rPr>
          <w:rFonts w:ascii="Times New Roman" w:eastAsia="Calibri" w:hAnsi="Times New Roman" w:cs="Times New Roman"/>
          <w:b/>
          <w:sz w:val="24"/>
          <w:szCs w:val="24"/>
        </w:rPr>
      </w:pPr>
      <w:r w:rsidRPr="00352EA6">
        <w:rPr>
          <w:rFonts w:ascii="Times New Roman" w:eastAsia="Calibri" w:hAnsi="Times New Roman" w:cs="Times New Roman"/>
          <w:sz w:val="24"/>
          <w:szCs w:val="24"/>
        </w:rPr>
        <w:t>Students will turn the unit test in to the mailbox</w:t>
      </w:r>
    </w:p>
    <w:p w:rsidR="00352EA6" w:rsidRPr="00352EA6" w:rsidRDefault="00352EA6" w:rsidP="00352EA6">
      <w:pPr>
        <w:numPr>
          <w:ilvl w:val="0"/>
          <w:numId w:val="9"/>
        </w:numPr>
        <w:spacing w:after="0" w:line="240" w:lineRule="auto"/>
        <w:contextualSpacing/>
        <w:rPr>
          <w:rFonts w:ascii="Times New Roman" w:eastAsia="Calibri" w:hAnsi="Times New Roman" w:cs="Times New Roman"/>
          <w:b/>
          <w:sz w:val="24"/>
          <w:szCs w:val="24"/>
        </w:rPr>
      </w:pPr>
      <w:r w:rsidRPr="00352EA6">
        <w:rPr>
          <w:rFonts w:ascii="Times New Roman" w:eastAsia="Calibri" w:hAnsi="Times New Roman" w:cs="Times New Roman"/>
          <w:sz w:val="24"/>
          <w:szCs w:val="24"/>
        </w:rPr>
        <w:t>Students will sit in silence while their neighbors finish the unit test</w:t>
      </w:r>
    </w:p>
    <w:p w:rsidR="00352EA6" w:rsidRPr="00352EA6" w:rsidRDefault="00352EA6" w:rsidP="00352EA6">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30</w:t>
      </w:r>
      <w:r w:rsidRPr="00352EA6">
        <w:rPr>
          <w:rFonts w:ascii="Times New Roman" w:eastAsia="Calibri" w:hAnsi="Times New Roman" w:cs="Times New Roman"/>
          <w:sz w:val="24"/>
          <w:szCs w:val="24"/>
        </w:rPr>
        <w:t xml:space="preserve"> minutes</w:t>
      </w:r>
    </w:p>
    <w:p w:rsidR="00352EA6" w:rsidRPr="00352EA6" w:rsidRDefault="00352EA6" w:rsidP="00352EA6">
      <w:pPr>
        <w:numPr>
          <w:ilvl w:val="0"/>
          <w:numId w:val="9"/>
        </w:numPr>
        <w:spacing w:after="0" w:line="240" w:lineRule="auto"/>
        <w:contextualSpacing/>
        <w:rPr>
          <w:rFonts w:ascii="Times New Roman" w:eastAsia="Calibri" w:hAnsi="Times New Roman" w:cs="Times New Roman"/>
          <w:b/>
          <w:sz w:val="24"/>
          <w:szCs w:val="24"/>
        </w:rPr>
      </w:pPr>
      <w:r w:rsidRPr="00352EA6">
        <w:rPr>
          <w:rFonts w:ascii="Times New Roman" w:eastAsia="Calibri" w:hAnsi="Times New Roman" w:cs="Times New Roman"/>
          <w:sz w:val="24"/>
          <w:szCs w:val="24"/>
        </w:rPr>
        <w:t>Introduction to the next standard</w:t>
      </w:r>
    </w:p>
    <w:p w:rsidR="00352EA6" w:rsidRPr="00352EA6" w:rsidRDefault="00352EA6" w:rsidP="00352EA6">
      <w:pPr>
        <w:spacing w:after="0" w:line="240" w:lineRule="auto"/>
        <w:contextualSpacing/>
        <w:rPr>
          <w:rFonts w:ascii="Times New Roman" w:eastAsia="Calibri" w:hAnsi="Times New Roman" w:cs="Times New Roman"/>
          <w:b/>
          <w:sz w:val="24"/>
          <w:szCs w:val="24"/>
        </w:rPr>
      </w:pPr>
    </w:p>
    <w:p w:rsidR="00352EA6" w:rsidRPr="00352EA6" w:rsidRDefault="00352EA6" w:rsidP="00352EA6">
      <w:p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b/>
          <w:sz w:val="24"/>
          <w:szCs w:val="24"/>
        </w:rPr>
        <w:t>Transition:</w:t>
      </w:r>
      <w:r w:rsidRPr="00352EA6">
        <w:rPr>
          <w:rFonts w:ascii="Times New Roman" w:eastAsia="Calibri" w:hAnsi="Times New Roman" w:cs="Times New Roman"/>
          <w:sz w:val="24"/>
          <w:szCs w:val="24"/>
        </w:rPr>
        <w:t xml:space="preserve"> After the students have finished their unit test, they will sit in silence waiting for their neighbors to finish. The graphic organi</w:t>
      </w:r>
      <w:r>
        <w:rPr>
          <w:rFonts w:ascii="Times New Roman" w:eastAsia="Calibri" w:hAnsi="Times New Roman" w:cs="Times New Roman"/>
          <w:sz w:val="24"/>
          <w:szCs w:val="24"/>
        </w:rPr>
        <w:t>zer for unit eight</w:t>
      </w:r>
      <w:r w:rsidRPr="00352EA6">
        <w:rPr>
          <w:rFonts w:ascii="Times New Roman" w:eastAsia="Calibri" w:hAnsi="Times New Roman" w:cs="Times New Roman"/>
          <w:sz w:val="24"/>
          <w:szCs w:val="24"/>
        </w:rPr>
        <w:t xml:space="preserve"> will be passed by paper management.</w:t>
      </w:r>
    </w:p>
    <w:p w:rsidR="00352EA6" w:rsidRPr="00352EA6" w:rsidRDefault="00352EA6" w:rsidP="00352EA6">
      <w:pPr>
        <w:spacing w:after="0" w:line="240" w:lineRule="auto"/>
        <w:contextualSpacing/>
        <w:rPr>
          <w:rFonts w:ascii="Times New Roman" w:eastAsia="Calibri" w:hAnsi="Times New Roman" w:cs="Times New Roman"/>
          <w:b/>
          <w:sz w:val="24"/>
          <w:szCs w:val="24"/>
        </w:rPr>
      </w:pPr>
    </w:p>
    <w:p w:rsidR="00352EA6" w:rsidRPr="00352EA6" w:rsidRDefault="00352EA6" w:rsidP="00352EA6">
      <w:p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b/>
          <w:sz w:val="24"/>
          <w:szCs w:val="24"/>
        </w:rPr>
        <w:t>Accommodation:</w:t>
      </w:r>
      <w:r w:rsidRPr="00352EA6">
        <w:rPr>
          <w:rFonts w:ascii="Times New Roman" w:eastAsia="Calibri" w:hAnsi="Times New Roman" w:cs="Times New Roman"/>
          <w:sz w:val="24"/>
          <w:szCs w:val="24"/>
        </w:rPr>
        <w:t xml:space="preserve"> Students who need to test in another room will be able to leave the room to take their test with a paraprofessional. </w:t>
      </w:r>
    </w:p>
    <w:p w:rsidR="00352EA6" w:rsidRPr="00352EA6" w:rsidRDefault="00352EA6" w:rsidP="00352EA6">
      <w:pPr>
        <w:spacing w:after="0" w:line="240" w:lineRule="auto"/>
        <w:contextualSpacing/>
        <w:rPr>
          <w:rFonts w:ascii="Times New Roman" w:eastAsia="Calibri" w:hAnsi="Times New Roman" w:cs="Times New Roman"/>
          <w:b/>
          <w:sz w:val="24"/>
          <w:szCs w:val="24"/>
        </w:rPr>
      </w:pPr>
    </w:p>
    <w:p w:rsidR="00352EA6" w:rsidRPr="00352EA6" w:rsidRDefault="00352EA6" w:rsidP="00352EA6">
      <w:pPr>
        <w:spacing w:after="0" w:line="240" w:lineRule="auto"/>
        <w:contextualSpacing/>
        <w:rPr>
          <w:rFonts w:ascii="Times New Roman" w:eastAsia="Calibri" w:hAnsi="Times New Roman" w:cs="Times New Roman"/>
          <w:b/>
          <w:sz w:val="24"/>
          <w:szCs w:val="24"/>
        </w:rPr>
      </w:pPr>
      <w:r w:rsidRPr="00352EA6">
        <w:rPr>
          <w:rFonts w:ascii="Times New Roman" w:eastAsia="Calibri" w:hAnsi="Times New Roman" w:cs="Times New Roman"/>
          <w:b/>
          <w:sz w:val="24"/>
          <w:szCs w:val="24"/>
        </w:rPr>
        <w:t>Part Three: Concluding Activities-10 minutes</w:t>
      </w:r>
    </w:p>
    <w:p w:rsidR="00352EA6" w:rsidRPr="00352EA6" w:rsidRDefault="00352EA6" w:rsidP="00352EA6">
      <w:pPr>
        <w:numPr>
          <w:ilvl w:val="0"/>
          <w:numId w:val="17"/>
        </w:num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sz w:val="24"/>
          <w:szCs w:val="24"/>
        </w:rPr>
        <w:t>Paper management will pass out the graphic organizer for standard four</w:t>
      </w:r>
    </w:p>
    <w:p w:rsidR="00352EA6" w:rsidRPr="00352EA6" w:rsidRDefault="00352EA6" w:rsidP="00352EA6">
      <w:pPr>
        <w:numPr>
          <w:ilvl w:val="0"/>
          <w:numId w:val="17"/>
        </w:num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sz w:val="24"/>
          <w:szCs w:val="24"/>
        </w:rPr>
        <w:t xml:space="preserve">Students will be introduced to the new standard </w:t>
      </w:r>
    </w:p>
    <w:p w:rsidR="00352EA6" w:rsidRPr="00352EA6" w:rsidRDefault="00352EA6" w:rsidP="00352EA6">
      <w:pPr>
        <w:numPr>
          <w:ilvl w:val="0"/>
          <w:numId w:val="17"/>
        </w:num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sz w:val="24"/>
          <w:szCs w:val="24"/>
        </w:rPr>
        <w:t>Discuss how the new standard relates to the previous standard and future standards</w:t>
      </w:r>
    </w:p>
    <w:p w:rsidR="00352EA6" w:rsidRPr="00352EA6" w:rsidRDefault="00352EA6" w:rsidP="00352EA6">
      <w:pPr>
        <w:spacing w:after="0" w:line="240" w:lineRule="auto"/>
        <w:contextualSpacing/>
        <w:rPr>
          <w:rFonts w:ascii="Times New Roman" w:eastAsia="Calibri" w:hAnsi="Times New Roman" w:cs="Times New Roman"/>
          <w:b/>
          <w:sz w:val="24"/>
          <w:szCs w:val="24"/>
        </w:rPr>
      </w:pPr>
    </w:p>
    <w:p w:rsidR="00352EA6" w:rsidRPr="00352EA6" w:rsidRDefault="00352EA6" w:rsidP="00352EA6">
      <w:p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b/>
          <w:sz w:val="24"/>
          <w:szCs w:val="24"/>
        </w:rPr>
        <w:t xml:space="preserve">Transition: </w:t>
      </w:r>
      <w:r w:rsidRPr="00352EA6">
        <w:rPr>
          <w:rFonts w:ascii="Times New Roman" w:eastAsia="Calibri" w:hAnsi="Times New Roman" w:cs="Times New Roman"/>
          <w:sz w:val="24"/>
          <w:szCs w:val="24"/>
        </w:rPr>
        <w:t>After the students complete the graphic organizer, they will have time to put their binders in the cubbies, clean up the space around their seat and wait for the bell to ring.</w:t>
      </w:r>
    </w:p>
    <w:p w:rsidR="00352EA6" w:rsidRPr="00352EA6" w:rsidRDefault="00352EA6" w:rsidP="00352EA6">
      <w:pPr>
        <w:spacing w:after="0" w:line="240" w:lineRule="auto"/>
        <w:contextualSpacing/>
        <w:rPr>
          <w:rFonts w:ascii="Times New Roman" w:eastAsia="Calibri" w:hAnsi="Times New Roman" w:cs="Times New Roman"/>
          <w:b/>
          <w:sz w:val="24"/>
          <w:szCs w:val="24"/>
        </w:rPr>
      </w:pPr>
    </w:p>
    <w:p w:rsidR="00352EA6" w:rsidRPr="00352EA6" w:rsidRDefault="00352EA6" w:rsidP="00352EA6">
      <w:pPr>
        <w:spacing w:after="0" w:line="240" w:lineRule="auto"/>
        <w:contextualSpacing/>
        <w:rPr>
          <w:rFonts w:ascii="Times New Roman" w:eastAsia="Calibri" w:hAnsi="Times New Roman" w:cs="Times New Roman"/>
          <w:sz w:val="24"/>
          <w:szCs w:val="24"/>
        </w:rPr>
      </w:pPr>
      <w:r w:rsidRPr="00352EA6">
        <w:rPr>
          <w:rFonts w:ascii="Times New Roman" w:eastAsia="Calibri" w:hAnsi="Times New Roman" w:cs="Times New Roman"/>
          <w:b/>
          <w:sz w:val="24"/>
          <w:szCs w:val="24"/>
        </w:rPr>
        <w:t>Accommodation:</w:t>
      </w:r>
      <w:r w:rsidRPr="00352EA6">
        <w:rPr>
          <w:rFonts w:ascii="Times New Roman" w:eastAsia="Calibri" w:hAnsi="Times New Roman" w:cs="Times New Roman"/>
          <w:sz w:val="24"/>
          <w:szCs w:val="24"/>
        </w:rPr>
        <w:t xml:space="preserve"> The graphic organizer is kept in the student’s notebook and is always available for the student to review the standard and its elements.</w:t>
      </w:r>
    </w:p>
    <w:p w:rsidR="0061370D" w:rsidRDefault="0061370D"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 xml:space="preserve">Part Four: Reflection and Evaluation of Lesson and Teacher Effectiveness  </w:t>
      </w:r>
    </w:p>
    <w:p w:rsidR="00E06D3A" w:rsidRDefault="00E06D3A" w:rsidP="00E06D3A">
      <w:pPr>
        <w:spacing w:after="0" w:line="240" w:lineRule="auto"/>
        <w:contextualSpacing/>
        <w:rPr>
          <w:rFonts w:ascii="Times New Roman" w:hAnsi="Times New Roman" w:cs="Times New Roman"/>
          <w:b/>
          <w:sz w:val="24"/>
          <w:szCs w:val="24"/>
        </w:rPr>
      </w:pPr>
    </w:p>
    <w:p w:rsidR="007E3697"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Citations</w:t>
      </w:r>
    </w:p>
    <w:p w:rsidR="002728F9" w:rsidRDefault="002728F9" w:rsidP="00E06D3A">
      <w:pPr>
        <w:spacing w:after="0" w:line="240" w:lineRule="auto"/>
        <w:contextualSpacing/>
        <w:rPr>
          <w:rFonts w:ascii="Times New Roman" w:hAnsi="Times New Roman" w:cs="Times New Roman"/>
          <w:sz w:val="24"/>
          <w:szCs w:val="24"/>
        </w:rPr>
      </w:pPr>
    </w:p>
    <w:p w:rsidR="00EB6775" w:rsidRDefault="00EB6775" w:rsidP="00E06D3A">
      <w:pPr>
        <w:spacing w:after="0" w:line="240" w:lineRule="auto"/>
        <w:contextualSpacing/>
        <w:rPr>
          <w:rFonts w:ascii="Times New Roman" w:hAnsi="Times New Roman" w:cs="Times New Roman"/>
          <w:sz w:val="24"/>
          <w:szCs w:val="24"/>
        </w:rPr>
      </w:pPr>
      <w:proofErr w:type="spellStart"/>
      <w:proofErr w:type="gramStart"/>
      <w:r w:rsidRPr="00EB6775">
        <w:rPr>
          <w:rFonts w:ascii="Times New Roman" w:hAnsi="Times New Roman" w:cs="Times New Roman"/>
          <w:sz w:val="24"/>
          <w:szCs w:val="24"/>
        </w:rPr>
        <w:t>Klavora</w:t>
      </w:r>
      <w:proofErr w:type="spellEnd"/>
      <w:r w:rsidRPr="00EB6775">
        <w:rPr>
          <w:rFonts w:ascii="Times New Roman" w:hAnsi="Times New Roman" w:cs="Times New Roman"/>
          <w:sz w:val="24"/>
          <w:szCs w:val="24"/>
        </w:rPr>
        <w:t>, P., &amp; Chambers, D. (2005).</w:t>
      </w:r>
      <w:proofErr w:type="gramEnd"/>
      <w:r w:rsidRPr="00EB6775">
        <w:rPr>
          <w:rFonts w:ascii="Times New Roman" w:hAnsi="Times New Roman" w:cs="Times New Roman"/>
          <w:sz w:val="24"/>
          <w:szCs w:val="24"/>
        </w:rPr>
        <w:t xml:space="preserve"> </w:t>
      </w:r>
      <w:r w:rsidRPr="00EB6775">
        <w:rPr>
          <w:rFonts w:ascii="Times New Roman" w:hAnsi="Times New Roman" w:cs="Times New Roman"/>
          <w:i/>
          <w:iCs/>
          <w:sz w:val="24"/>
          <w:szCs w:val="24"/>
        </w:rPr>
        <w:t>The great book of inspiring quotations: motivational sayings for all occasions</w:t>
      </w:r>
      <w:r w:rsidRPr="00EB6775">
        <w:rPr>
          <w:rFonts w:ascii="Times New Roman" w:hAnsi="Times New Roman" w:cs="Times New Roman"/>
          <w:sz w:val="24"/>
          <w:szCs w:val="24"/>
        </w:rPr>
        <w:t>. United States: Sport Book Publisher.</w:t>
      </w:r>
    </w:p>
    <w:p w:rsidR="00EB6775" w:rsidRDefault="00EB6775" w:rsidP="00E06D3A">
      <w:pPr>
        <w:spacing w:after="0" w:line="240" w:lineRule="auto"/>
        <w:contextualSpacing/>
        <w:rPr>
          <w:rFonts w:ascii="Times New Roman" w:hAnsi="Times New Roman" w:cs="Times New Roman"/>
          <w:b/>
          <w:sz w:val="24"/>
          <w:szCs w:val="24"/>
        </w:rPr>
      </w:pPr>
    </w:p>
    <w:p w:rsidR="00AC28E1"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Projector</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Screen</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Laptop with </w:t>
      </w:r>
      <w:proofErr w:type="spellStart"/>
      <w:r>
        <w:rPr>
          <w:rFonts w:ascii="Times New Roman" w:hAnsi="Times New Roman" w:cs="Times New Roman"/>
          <w:sz w:val="24"/>
          <w:szCs w:val="24"/>
        </w:rPr>
        <w:t>Miscrosoft</w:t>
      </w:r>
      <w:proofErr w:type="spellEnd"/>
      <w:r>
        <w:rPr>
          <w:rFonts w:ascii="Times New Roman" w:hAnsi="Times New Roman" w:cs="Times New Roman"/>
          <w:sz w:val="24"/>
          <w:szCs w:val="24"/>
        </w:rPr>
        <w:t xml:space="preserve"> PowerPoint </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 (student supply)</w:t>
      </w:r>
    </w:p>
    <w:p w:rsidR="00352EA6" w:rsidRDefault="00352EA6"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Unit Test (24)</w:t>
      </w:r>
    </w:p>
    <w:p w:rsidR="00280A6A" w:rsidRDefault="00280A6A"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Key</w:t>
      </w:r>
    </w:p>
    <w:p w:rsidR="009F4886" w:rsidRPr="00EC28CB" w:rsidRDefault="009F4886" w:rsidP="00153335">
      <w:pPr>
        <w:pStyle w:val="ListParagraph"/>
        <w:spacing w:after="0" w:line="240" w:lineRule="auto"/>
        <w:rPr>
          <w:rFonts w:ascii="Times New Roman" w:hAnsi="Times New Roman" w:cs="Times New Roman"/>
          <w:sz w:val="24"/>
          <w:szCs w:val="24"/>
        </w:rPr>
      </w:pPr>
    </w:p>
    <w:sectPr w:rsidR="009F4886" w:rsidRPr="00EC28CB" w:rsidSect="0069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1EB"/>
    <w:multiLevelType w:val="hybridMultilevel"/>
    <w:tmpl w:val="096CE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F178B"/>
    <w:multiLevelType w:val="hybridMultilevel"/>
    <w:tmpl w:val="84B0E2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85E41"/>
    <w:multiLevelType w:val="hybridMultilevel"/>
    <w:tmpl w:val="77405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32320"/>
    <w:multiLevelType w:val="hybridMultilevel"/>
    <w:tmpl w:val="663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43E6E"/>
    <w:multiLevelType w:val="hybridMultilevel"/>
    <w:tmpl w:val="696CE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1F9E"/>
    <w:multiLevelType w:val="hybridMultilevel"/>
    <w:tmpl w:val="40346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41FC0"/>
    <w:multiLevelType w:val="hybridMultilevel"/>
    <w:tmpl w:val="72F6D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D01F0"/>
    <w:multiLevelType w:val="hybridMultilevel"/>
    <w:tmpl w:val="E65C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C31B8"/>
    <w:multiLevelType w:val="hybridMultilevel"/>
    <w:tmpl w:val="2AC66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6"/>
  </w:num>
  <w:num w:numId="5">
    <w:abstractNumId w:val="9"/>
  </w:num>
  <w:num w:numId="6">
    <w:abstractNumId w:val="2"/>
  </w:num>
  <w:num w:numId="7">
    <w:abstractNumId w:val="10"/>
  </w:num>
  <w:num w:numId="8">
    <w:abstractNumId w:val="12"/>
  </w:num>
  <w:num w:numId="9">
    <w:abstractNumId w:val="0"/>
  </w:num>
  <w:num w:numId="10">
    <w:abstractNumId w:val="7"/>
  </w:num>
  <w:num w:numId="11">
    <w:abstractNumId w:val="13"/>
  </w:num>
  <w:num w:numId="12">
    <w:abstractNumId w:val="5"/>
  </w:num>
  <w:num w:numId="13">
    <w:abstractNumId w:val="15"/>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91"/>
    <w:rsid w:val="00025307"/>
    <w:rsid w:val="000263C0"/>
    <w:rsid w:val="000B670A"/>
    <w:rsid w:val="00126051"/>
    <w:rsid w:val="0013497B"/>
    <w:rsid w:val="00153335"/>
    <w:rsid w:val="001F5244"/>
    <w:rsid w:val="00212D52"/>
    <w:rsid w:val="002336E5"/>
    <w:rsid w:val="00242B2A"/>
    <w:rsid w:val="00261EC9"/>
    <w:rsid w:val="002728F9"/>
    <w:rsid w:val="00280A6A"/>
    <w:rsid w:val="00282DB2"/>
    <w:rsid w:val="00297874"/>
    <w:rsid w:val="00352EA6"/>
    <w:rsid w:val="00361B28"/>
    <w:rsid w:val="00366053"/>
    <w:rsid w:val="003A34CD"/>
    <w:rsid w:val="003B29FE"/>
    <w:rsid w:val="003D64EE"/>
    <w:rsid w:val="004A2F95"/>
    <w:rsid w:val="004C2EB6"/>
    <w:rsid w:val="004F2B4F"/>
    <w:rsid w:val="00547DA7"/>
    <w:rsid w:val="00555708"/>
    <w:rsid w:val="005C46D6"/>
    <w:rsid w:val="0061370D"/>
    <w:rsid w:val="006411E7"/>
    <w:rsid w:val="006960D1"/>
    <w:rsid w:val="006C1B04"/>
    <w:rsid w:val="006F4CE8"/>
    <w:rsid w:val="007535E7"/>
    <w:rsid w:val="0077406C"/>
    <w:rsid w:val="00797E1F"/>
    <w:rsid w:val="007B49BC"/>
    <w:rsid w:val="007E2A41"/>
    <w:rsid w:val="007E3697"/>
    <w:rsid w:val="00822A8D"/>
    <w:rsid w:val="00823191"/>
    <w:rsid w:val="008629E2"/>
    <w:rsid w:val="008646FA"/>
    <w:rsid w:val="008B0182"/>
    <w:rsid w:val="00960771"/>
    <w:rsid w:val="0097580A"/>
    <w:rsid w:val="00992312"/>
    <w:rsid w:val="009F23F1"/>
    <w:rsid w:val="009F4886"/>
    <w:rsid w:val="00A0662A"/>
    <w:rsid w:val="00A159BE"/>
    <w:rsid w:val="00A164DC"/>
    <w:rsid w:val="00A47342"/>
    <w:rsid w:val="00A64854"/>
    <w:rsid w:val="00AC28E1"/>
    <w:rsid w:val="00AD5396"/>
    <w:rsid w:val="00B77F18"/>
    <w:rsid w:val="00B8345D"/>
    <w:rsid w:val="00BD0D13"/>
    <w:rsid w:val="00CB5F5A"/>
    <w:rsid w:val="00CC0BDD"/>
    <w:rsid w:val="00CC45B6"/>
    <w:rsid w:val="00D22B2D"/>
    <w:rsid w:val="00D36371"/>
    <w:rsid w:val="00D403D5"/>
    <w:rsid w:val="00D6193B"/>
    <w:rsid w:val="00D76C10"/>
    <w:rsid w:val="00D90A79"/>
    <w:rsid w:val="00D94B24"/>
    <w:rsid w:val="00E03940"/>
    <w:rsid w:val="00E06D3A"/>
    <w:rsid w:val="00E22A2C"/>
    <w:rsid w:val="00E758D9"/>
    <w:rsid w:val="00EA6076"/>
    <w:rsid w:val="00EB5B4E"/>
    <w:rsid w:val="00EB6775"/>
    <w:rsid w:val="00EC28CB"/>
    <w:rsid w:val="00EE65BE"/>
    <w:rsid w:val="00F053BF"/>
    <w:rsid w:val="00F254A7"/>
    <w:rsid w:val="00F40D2E"/>
    <w:rsid w:val="00F77FBC"/>
    <w:rsid w:val="00FC0841"/>
    <w:rsid w:val="00FC1653"/>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9496">
      <w:bodyDiv w:val="1"/>
      <w:marLeft w:val="0"/>
      <w:marRight w:val="0"/>
      <w:marTop w:val="0"/>
      <w:marBottom w:val="0"/>
      <w:divBdr>
        <w:top w:val="none" w:sz="0" w:space="0" w:color="auto"/>
        <w:left w:val="none" w:sz="0" w:space="0" w:color="auto"/>
        <w:bottom w:val="none" w:sz="0" w:space="0" w:color="auto"/>
        <w:right w:val="none" w:sz="0" w:space="0" w:color="auto"/>
      </w:divBdr>
    </w:div>
    <w:div w:id="17212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Jonnie</cp:lastModifiedBy>
  <cp:revision>5</cp:revision>
  <dcterms:created xsi:type="dcterms:W3CDTF">2011-09-17T21:45:00Z</dcterms:created>
  <dcterms:modified xsi:type="dcterms:W3CDTF">2011-09-18T17:20:00Z</dcterms:modified>
</cp:coreProperties>
</file>